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735CD7" w14:textId="77777777" w:rsidR="00A9572D" w:rsidRDefault="00A9572D" w:rsidP="00A9572D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2A4B1FF9" wp14:editId="1F16620F">
            <wp:simplePos x="0" y="0"/>
            <wp:positionH relativeFrom="column">
              <wp:posOffset>-571500</wp:posOffset>
            </wp:positionH>
            <wp:positionV relativeFrom="paragraph">
              <wp:posOffset>-571500</wp:posOffset>
            </wp:positionV>
            <wp:extent cx="1600200" cy="16002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ooklyn Bridge BLUE on Gold Continent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BD7840" w14:textId="4EAE5DE5" w:rsidR="004F55B3" w:rsidRDefault="00CA0DBA" w:rsidP="00A9572D">
      <w:pPr>
        <w:jc w:val="center"/>
        <w:rPr>
          <w:noProof/>
        </w:rPr>
      </w:pPr>
      <w:r>
        <w:rPr>
          <w:b/>
          <w:sz w:val="32"/>
          <w:szCs w:val="32"/>
        </w:rPr>
        <w:t xml:space="preserve">Video Reflection on </w:t>
      </w:r>
      <w:r w:rsidR="00D2753B">
        <w:rPr>
          <w:b/>
          <w:sz w:val="32"/>
          <w:szCs w:val="32"/>
        </w:rPr>
        <w:t>Collaborative Group Work</w:t>
      </w:r>
    </w:p>
    <w:p w14:paraId="7C65B192" w14:textId="77777777" w:rsidR="00C6462F" w:rsidRDefault="00C6462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2"/>
        <w:gridCol w:w="4392"/>
        <w:gridCol w:w="4392"/>
      </w:tblGrid>
      <w:tr w:rsidR="00C6462F" w:rsidRPr="00C6462F" w14:paraId="39B94E4E" w14:textId="77777777" w:rsidTr="00C6462F">
        <w:trPr>
          <w:trHeight w:val="1250"/>
        </w:trPr>
        <w:tc>
          <w:tcPr>
            <w:tcW w:w="4392" w:type="dxa"/>
          </w:tcPr>
          <w:p w14:paraId="29EC3E3B" w14:textId="60A402C2" w:rsidR="00C6462F" w:rsidRPr="00C6462F" w:rsidRDefault="00D2753B" w:rsidP="00D2753B">
            <w:pPr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color w:val="272521"/>
                <w:sz w:val="28"/>
                <w:szCs w:val="28"/>
              </w:rPr>
              <w:t>How does the gallery walk make students feel more accountable for quality work?</w:t>
            </w:r>
          </w:p>
        </w:tc>
        <w:tc>
          <w:tcPr>
            <w:tcW w:w="4392" w:type="dxa"/>
          </w:tcPr>
          <w:p w14:paraId="671C1C39" w14:textId="35249CD6" w:rsidR="00C6462F" w:rsidRPr="00C6462F" w:rsidRDefault="00D2753B" w:rsidP="00D2753B">
            <w:pPr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color w:val="272521"/>
                <w:sz w:val="28"/>
                <w:szCs w:val="28"/>
              </w:rPr>
              <w:t>How does this lesson allow students to learn lots of information in a short period of time?</w:t>
            </w:r>
          </w:p>
        </w:tc>
        <w:tc>
          <w:tcPr>
            <w:tcW w:w="4392" w:type="dxa"/>
          </w:tcPr>
          <w:p w14:paraId="3C7398CA" w14:textId="473323FA" w:rsidR="00C6462F" w:rsidRPr="00C6462F" w:rsidRDefault="00D2753B">
            <w:pPr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Arial"/>
                <w:b/>
                <w:color w:val="272521"/>
                <w:sz w:val="28"/>
                <w:szCs w:val="28"/>
              </w:rPr>
              <w:t>What is the importance of students having roles in collaborative group work?</w:t>
            </w:r>
            <w:bookmarkStart w:id="0" w:name="_GoBack"/>
            <w:bookmarkEnd w:id="0"/>
          </w:p>
        </w:tc>
      </w:tr>
      <w:tr w:rsidR="00C6462F" w14:paraId="19985666" w14:textId="77777777" w:rsidTr="00C6462F">
        <w:tc>
          <w:tcPr>
            <w:tcW w:w="4392" w:type="dxa"/>
          </w:tcPr>
          <w:p w14:paraId="043756C8" w14:textId="77777777" w:rsidR="00C6462F" w:rsidRDefault="00C6462F"/>
          <w:p w14:paraId="5A08F452" w14:textId="77777777" w:rsidR="00C6462F" w:rsidRDefault="00C6462F"/>
          <w:p w14:paraId="2491DA70" w14:textId="77777777" w:rsidR="00C6462F" w:rsidRDefault="00C6462F"/>
          <w:p w14:paraId="0A75BCB4" w14:textId="77777777" w:rsidR="00C6462F" w:rsidRDefault="00C6462F"/>
          <w:p w14:paraId="61D4F9D7" w14:textId="77777777" w:rsidR="00C6462F" w:rsidRDefault="00C6462F"/>
          <w:p w14:paraId="42818CA4" w14:textId="77777777" w:rsidR="00C6462F" w:rsidRDefault="00C6462F"/>
          <w:p w14:paraId="7EFD39C1" w14:textId="77777777" w:rsidR="00C6462F" w:rsidRDefault="00C6462F"/>
          <w:p w14:paraId="539D9A92" w14:textId="77777777" w:rsidR="00C6462F" w:rsidRDefault="00C6462F"/>
          <w:p w14:paraId="603FBDCF" w14:textId="77777777" w:rsidR="00C6462F" w:rsidRDefault="00C6462F"/>
          <w:p w14:paraId="0861A830" w14:textId="77777777" w:rsidR="00C6462F" w:rsidRDefault="00C6462F"/>
          <w:p w14:paraId="257DE1D3" w14:textId="77777777" w:rsidR="00C6462F" w:rsidRDefault="00C6462F"/>
          <w:p w14:paraId="694D31D1" w14:textId="77777777" w:rsidR="00C6462F" w:rsidRDefault="00C6462F"/>
          <w:p w14:paraId="517D1AC8" w14:textId="77777777" w:rsidR="00C6462F" w:rsidRDefault="00C6462F"/>
          <w:p w14:paraId="47794E29" w14:textId="77777777" w:rsidR="00C6462F" w:rsidRDefault="00C6462F"/>
          <w:p w14:paraId="645A3A74" w14:textId="77777777" w:rsidR="00C6462F" w:rsidRDefault="00C6462F"/>
          <w:p w14:paraId="74815D43" w14:textId="77777777" w:rsidR="00C6462F" w:rsidRDefault="00C6462F"/>
          <w:p w14:paraId="21E3CD7A" w14:textId="77777777" w:rsidR="00C6462F" w:rsidRDefault="00C6462F"/>
          <w:p w14:paraId="3B4E77CB" w14:textId="77777777" w:rsidR="00C6462F" w:rsidRDefault="00C6462F"/>
          <w:p w14:paraId="2E9C3659" w14:textId="77777777" w:rsidR="00C6462F" w:rsidRDefault="00C6462F"/>
          <w:p w14:paraId="39DDBB11" w14:textId="77777777" w:rsidR="00C6462F" w:rsidRDefault="00C6462F"/>
          <w:p w14:paraId="5CE26F4D" w14:textId="77777777" w:rsidR="00C6462F" w:rsidRDefault="00C6462F"/>
          <w:p w14:paraId="4C56829C" w14:textId="77777777" w:rsidR="00C6462F" w:rsidRDefault="00C6462F"/>
          <w:p w14:paraId="14FDE6C6" w14:textId="77777777" w:rsidR="00C6462F" w:rsidRDefault="00C6462F"/>
        </w:tc>
        <w:tc>
          <w:tcPr>
            <w:tcW w:w="4392" w:type="dxa"/>
          </w:tcPr>
          <w:p w14:paraId="6B8AE4A3" w14:textId="77777777" w:rsidR="00C6462F" w:rsidRDefault="00C6462F"/>
        </w:tc>
        <w:tc>
          <w:tcPr>
            <w:tcW w:w="4392" w:type="dxa"/>
          </w:tcPr>
          <w:p w14:paraId="4A722F95" w14:textId="77777777" w:rsidR="00C6462F" w:rsidRDefault="00C6462F"/>
        </w:tc>
      </w:tr>
    </w:tbl>
    <w:p w14:paraId="614EE243" w14:textId="77777777" w:rsidR="00D27F6D" w:rsidRDefault="00D27F6D"/>
    <w:sectPr w:rsidR="00D27F6D" w:rsidSect="00D27F6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F6D"/>
    <w:rsid w:val="004F55B3"/>
    <w:rsid w:val="00A75C27"/>
    <w:rsid w:val="00A9572D"/>
    <w:rsid w:val="00C6462F"/>
    <w:rsid w:val="00CA0DBA"/>
    <w:rsid w:val="00D2753B"/>
    <w:rsid w:val="00D27F6D"/>
    <w:rsid w:val="00F26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7936D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F6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27F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F6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27F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</Words>
  <Characters>277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Evette avila</dc:creator>
  <cp:lastModifiedBy>User</cp:lastModifiedBy>
  <cp:revision>2</cp:revision>
  <dcterms:created xsi:type="dcterms:W3CDTF">2015-01-21T23:12:00Z</dcterms:created>
  <dcterms:modified xsi:type="dcterms:W3CDTF">2015-01-21T23:12:00Z</dcterms:modified>
</cp:coreProperties>
</file>